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1"/>
        <w:tblW w:w="3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2881"/>
      </w:tblGrid>
      <w:tr w:rsidR="00A33540" w:rsidRPr="0004602A" w:rsidTr="00A33540">
        <w:trPr>
          <w:trHeight w:val="558"/>
        </w:trPr>
        <w:tc>
          <w:tcPr>
            <w:tcW w:w="2907" w:type="pct"/>
            <w:shd w:val="clear" w:color="auto" w:fill="B4C6E7" w:themeFill="accent1" w:themeFillTint="66"/>
          </w:tcPr>
          <w:p w:rsidR="00A33540" w:rsidRPr="0004602A" w:rsidRDefault="00A33540" w:rsidP="009A0D10">
            <w:pPr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04602A">
              <w:rPr>
                <w:rFonts w:ascii="Century Gothic" w:hAnsi="Century Gothic" w:cs="Calibri"/>
                <w:b/>
                <w:sz w:val="20"/>
                <w:szCs w:val="22"/>
              </w:rPr>
              <w:t>Event Schedule</w:t>
            </w:r>
          </w:p>
          <w:p w:rsidR="00A33540" w:rsidRPr="0004602A" w:rsidRDefault="00A33540" w:rsidP="009A0D10">
            <w:pPr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04602A">
              <w:rPr>
                <w:rFonts w:ascii="Century Gothic" w:hAnsi="Century Gothic" w:cs="Calibri"/>
                <w:i/>
                <w:sz w:val="16"/>
                <w:szCs w:val="18"/>
              </w:rPr>
              <w:t>(You can add or delete the events below)</w:t>
            </w:r>
          </w:p>
        </w:tc>
        <w:tc>
          <w:tcPr>
            <w:tcW w:w="2093" w:type="pct"/>
            <w:shd w:val="clear" w:color="auto" w:fill="B4C6E7" w:themeFill="accent1" w:themeFillTint="66"/>
          </w:tcPr>
          <w:p w:rsidR="00A33540" w:rsidRPr="0004602A" w:rsidRDefault="00A33540" w:rsidP="009A0D10">
            <w:pPr>
              <w:shd w:val="clear" w:color="auto" w:fill="B4C6E7" w:themeFill="accent1" w:themeFillTint="66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04602A">
              <w:rPr>
                <w:rFonts w:ascii="Century Gothic" w:hAnsi="Century Gothic" w:cs="Calibri"/>
                <w:b/>
                <w:sz w:val="20"/>
                <w:szCs w:val="22"/>
              </w:rPr>
              <w:t>Enter your preferred time</w:t>
            </w:r>
          </w:p>
          <w:p w:rsidR="00A33540" w:rsidRPr="0004602A" w:rsidRDefault="00A33540" w:rsidP="009A0D10">
            <w:pPr>
              <w:jc w:val="center"/>
              <w:rPr>
                <w:rFonts w:ascii="Century Gothic" w:hAnsi="Century Gothic" w:cs="Calibri"/>
                <w:i/>
                <w:sz w:val="16"/>
                <w:szCs w:val="18"/>
              </w:rPr>
            </w:pPr>
            <w:r w:rsidRPr="0004602A">
              <w:rPr>
                <w:rFonts w:ascii="Century Gothic" w:hAnsi="Century Gothic" w:cs="Calibri"/>
                <w:i/>
                <w:sz w:val="16"/>
                <w:szCs w:val="18"/>
              </w:rPr>
              <w:t>(below place what times you prefer)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Guests arrive for ceremony  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color w:val="FF0000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3:00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Ceremony commences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color w:val="FF0000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3:30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Ceremony Concludes 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4:00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Immediate family and group shot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4:00PM - 4:20PM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Bridal Photos 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4: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9C274A">
              <w:rPr>
                <w:rFonts w:ascii="Century Gothic" w:hAnsi="Century Gothic" w:cs="Arial"/>
                <w:sz w:val="20"/>
                <w:szCs w:val="20"/>
              </w:rPr>
              <w:t>PM - 5:</w:t>
            </w: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Pr="009C274A">
              <w:rPr>
                <w:rFonts w:ascii="Century Gothic" w:hAnsi="Century Gothic" w:cs="Arial"/>
                <w:sz w:val="20"/>
                <w:szCs w:val="20"/>
              </w:rPr>
              <w:t>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Pre - Dinner Drinks Commence</w:t>
            </w:r>
          </w:p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4:00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30 minute canapé service begins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4:30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Bride, Groom &amp; Bridal Party to enjoy drinks &amp; canapés private area</w:t>
            </w:r>
          </w:p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  Final touch ups before formal introduction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and potential dress change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5:</w:t>
            </w: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Pr="009C274A">
              <w:rPr>
                <w:rFonts w:ascii="Century Gothic" w:hAnsi="Century Gothic" w:cs="Arial"/>
                <w:sz w:val="20"/>
                <w:szCs w:val="20"/>
              </w:rPr>
              <w:t xml:space="preserve">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Guest Ushered into Reception</w:t>
            </w:r>
          </w:p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Via main entrance so guests can see seating cha</w:t>
            </w:r>
            <w:bookmarkStart w:id="0" w:name="_GoBack"/>
            <w:bookmarkEnd w:id="0"/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rt  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5:30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5 HR Beverage package commences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5:30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Brid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e and Groom </w:t>
            </w:r>
            <w:r w:rsidRPr="00F96E09">
              <w:rPr>
                <w:rFonts w:ascii="Century Gothic" w:hAnsi="Century Gothic" w:cs="Calibri"/>
                <w:sz w:val="20"/>
                <w:szCs w:val="20"/>
              </w:rPr>
              <w:t>Introduced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5:45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Cutting of Cake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5:45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Entrée Served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6:00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2 x speeches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6:30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Mains Served 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7:00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Tea &amp; Coffee available on back buffet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7:00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2x Speeches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9C274A">
              <w:rPr>
                <w:rFonts w:ascii="Century Gothic" w:hAnsi="Century Gothic" w:cs="Arial"/>
                <w:sz w:val="20"/>
                <w:szCs w:val="20"/>
              </w:rPr>
              <w:t>7:45 PM</w:t>
            </w:r>
          </w:p>
        </w:tc>
      </w:tr>
      <w:tr w:rsidR="00A33540" w:rsidRPr="0004602A" w:rsidTr="00A33540">
        <w:trPr>
          <w:trHeight w:val="557"/>
        </w:trPr>
        <w:tc>
          <w:tcPr>
            <w:tcW w:w="2907" w:type="pct"/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Champagne Tower (Bride and Groom pop bottles) </w:t>
            </w:r>
          </w:p>
        </w:tc>
        <w:tc>
          <w:tcPr>
            <w:tcW w:w="2093" w:type="pct"/>
            <w:vAlign w:val="center"/>
          </w:tcPr>
          <w:p w:rsidR="00A33540" w:rsidRPr="009C274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8:00 PM</w:t>
            </w:r>
          </w:p>
        </w:tc>
      </w:tr>
      <w:tr w:rsidR="00A33540" w:rsidRPr="0004602A" w:rsidTr="00A33540">
        <w:trPr>
          <w:trHeight w:val="567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Bridal Dance </w:t>
            </w:r>
          </w:p>
        </w:tc>
        <w:tc>
          <w:tcPr>
            <w:tcW w:w="2093" w:type="pct"/>
            <w:vAlign w:val="center"/>
          </w:tcPr>
          <w:p w:rsidR="00A33540" w:rsidRPr="0004602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8:30 PM</w:t>
            </w:r>
          </w:p>
        </w:tc>
      </w:tr>
      <w:tr w:rsidR="00A33540" w:rsidRPr="0004602A" w:rsidTr="00A33540">
        <w:trPr>
          <w:trHeight w:val="567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Fake Sparkler Exit in Courtyard</w:t>
            </w:r>
          </w:p>
        </w:tc>
        <w:tc>
          <w:tcPr>
            <w:tcW w:w="2093" w:type="pct"/>
            <w:vAlign w:val="center"/>
          </w:tcPr>
          <w:p w:rsidR="00A33540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8:45 PM</w:t>
            </w:r>
          </w:p>
        </w:tc>
      </w:tr>
      <w:tr w:rsidR="00A33540" w:rsidRPr="0004602A" w:rsidTr="00A33540">
        <w:trPr>
          <w:trHeight w:val="559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lastRenderedPageBreak/>
              <w:t>Guests to Join Bridal Party on Dance Floor</w:t>
            </w:r>
          </w:p>
        </w:tc>
        <w:tc>
          <w:tcPr>
            <w:tcW w:w="2093" w:type="pct"/>
            <w:vAlign w:val="center"/>
          </w:tcPr>
          <w:p w:rsidR="00A33540" w:rsidRPr="0004602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9:00 PM</w:t>
            </w:r>
          </w:p>
        </w:tc>
      </w:tr>
      <w:tr w:rsidR="00A33540" w:rsidRPr="0004602A" w:rsidTr="00A33540">
        <w:trPr>
          <w:trHeight w:val="559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 xml:space="preserve">Dessert Served </w:t>
            </w:r>
          </w:p>
        </w:tc>
        <w:tc>
          <w:tcPr>
            <w:tcW w:w="2093" w:type="pct"/>
            <w:vAlign w:val="center"/>
          </w:tcPr>
          <w:p w:rsidR="00A33540" w:rsidRPr="0004602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9:00 PM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Wedding Cake Served, Dancing Continues</w:t>
            </w:r>
          </w:p>
        </w:tc>
        <w:tc>
          <w:tcPr>
            <w:tcW w:w="2093" w:type="pct"/>
            <w:vAlign w:val="center"/>
          </w:tcPr>
          <w:p w:rsidR="00A33540" w:rsidRPr="0004602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 xml:space="preserve">9:00 PM 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5 HR Beverage Package concludes</w:t>
            </w:r>
          </w:p>
        </w:tc>
        <w:tc>
          <w:tcPr>
            <w:tcW w:w="2093" w:type="pct"/>
            <w:vAlign w:val="center"/>
          </w:tcPr>
          <w:p w:rsidR="00A33540" w:rsidRPr="0004602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 xml:space="preserve">10:30 PM </w:t>
            </w:r>
          </w:p>
        </w:tc>
      </w:tr>
      <w:tr w:rsidR="00A33540" w:rsidRPr="0004602A" w:rsidTr="00A33540">
        <w:trPr>
          <w:trHeight w:val="588"/>
        </w:trPr>
        <w:tc>
          <w:tcPr>
            <w:tcW w:w="2907" w:type="pct"/>
            <w:vAlign w:val="center"/>
          </w:tcPr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MC officially thanks guests for attending,</w:t>
            </w:r>
          </w:p>
          <w:p w:rsidR="00A33540" w:rsidRPr="00F96E09" w:rsidRDefault="00A33540" w:rsidP="009A0D1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96E09">
              <w:rPr>
                <w:rFonts w:ascii="Century Gothic" w:hAnsi="Century Gothic" w:cs="Calibri"/>
                <w:sz w:val="20"/>
                <w:szCs w:val="20"/>
              </w:rPr>
              <w:t>Bride &amp; Groom Depart</w:t>
            </w:r>
          </w:p>
        </w:tc>
        <w:tc>
          <w:tcPr>
            <w:tcW w:w="2093" w:type="pct"/>
            <w:vAlign w:val="center"/>
          </w:tcPr>
          <w:p w:rsidR="00A33540" w:rsidRPr="0004602A" w:rsidRDefault="00A33540" w:rsidP="009A0D10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11:00 PM</w:t>
            </w:r>
          </w:p>
        </w:tc>
      </w:tr>
    </w:tbl>
    <w:p w:rsidR="004F0072" w:rsidRDefault="004F0072"/>
    <w:sectPr w:rsidR="004F0072" w:rsidSect="000977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40"/>
    <w:rsid w:val="0009771D"/>
    <w:rsid w:val="004F0072"/>
    <w:rsid w:val="00A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55B1D"/>
  <w15:chartTrackingRefBased/>
  <w15:docId w15:val="{822177DB-C4D9-304B-BD1A-1797A044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5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Naismith</dc:creator>
  <cp:keywords/>
  <dc:description/>
  <cp:lastModifiedBy>Tim Naismith</cp:lastModifiedBy>
  <cp:revision>1</cp:revision>
  <dcterms:created xsi:type="dcterms:W3CDTF">2022-03-20T12:04:00Z</dcterms:created>
  <dcterms:modified xsi:type="dcterms:W3CDTF">2022-03-20T12:05:00Z</dcterms:modified>
</cp:coreProperties>
</file>